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F7" w:rsidRPr="00DE17F7" w:rsidRDefault="00DE17F7" w:rsidP="002B0D04">
      <w:pPr>
        <w:spacing w:before="150" w:after="150" w:line="390" w:lineRule="atLeast"/>
        <w:ind w:left="360"/>
        <w:jc w:val="center"/>
        <w:outlineLvl w:val="1"/>
        <w:rPr>
          <w:rFonts w:ascii="Verdana" w:eastAsia="Times New Roman" w:hAnsi="Verdana" w:cs="B Titr"/>
          <w:color w:val="444444"/>
          <w:kern w:val="36"/>
          <w:sz w:val="44"/>
          <w:szCs w:val="44"/>
        </w:rPr>
      </w:pP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 xml:space="preserve">اطلاعیه حذف تکدرس (حذف اضطراری) در نیمسال </w:t>
      </w:r>
      <w:r w:rsidR="002B0D04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اول</w:t>
      </w: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 xml:space="preserve"> 9</w:t>
      </w:r>
      <w:r w:rsidR="002B0D04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7</w:t>
      </w: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>-9</w:t>
      </w:r>
      <w:r w:rsidR="002B0D04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6</w:t>
      </w:r>
    </w:p>
    <w:p w:rsidR="00DE17F7" w:rsidRPr="00DE17F7" w:rsidRDefault="00DE17F7" w:rsidP="002B0D04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دانشجویا</w:t>
      </w:r>
      <w:r w:rsidR="00552005">
        <w:rPr>
          <w:rFonts w:ascii="Tahoma" w:eastAsia="Times New Roman" w:hAnsi="Tahoma" w:cs="B Nazanin"/>
          <w:color w:val="444444"/>
          <w:sz w:val="48"/>
          <w:szCs w:val="48"/>
          <w:rtl/>
        </w:rPr>
        <w:t>نی که قصد دارند یکی از دروس خود</w:t>
      </w:r>
      <w:r w:rsidR="00552005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را پیش از امتحانات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پایان ترم </w:t>
      </w:r>
      <w:r w:rsidR="002B0D04">
        <w:rPr>
          <w:rFonts w:ascii="Tahoma" w:eastAsia="Times New Roman" w:hAnsi="Tahoma" w:cs="B Nazanin" w:hint="cs"/>
          <w:color w:val="444444"/>
          <w:sz w:val="48"/>
          <w:szCs w:val="48"/>
          <w:rtl/>
        </w:rPr>
        <w:t>961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حذف نمایند حداکثر تا تاریخ 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2</w:t>
      </w:r>
      <w:r w:rsidR="002B0D04">
        <w:rPr>
          <w:rFonts w:ascii="Tahoma" w:eastAsia="Times New Roman" w:hAnsi="Tahoma" w:cs="B Nazanin" w:hint="cs"/>
          <w:color w:val="444444"/>
          <w:sz w:val="48"/>
          <w:szCs w:val="48"/>
          <w:rtl/>
        </w:rPr>
        <w:t>5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/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0</w:t>
      </w:r>
      <w:r w:rsidR="002B0D04">
        <w:rPr>
          <w:rFonts w:ascii="Tahoma" w:eastAsia="Times New Roman" w:hAnsi="Tahoma" w:cs="B Nazanin" w:hint="cs"/>
          <w:color w:val="444444"/>
          <w:sz w:val="48"/>
          <w:szCs w:val="48"/>
          <w:rtl/>
        </w:rPr>
        <w:t>9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/9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6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فرم مربوطه را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از انتشارات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دریافت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و پس از تایید استاد 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>و</w:t>
      </w:r>
      <w:r w:rsidR="00552005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="00CC0EF8">
        <w:rPr>
          <w:rFonts w:ascii="Tahoma" w:eastAsia="Times New Roman" w:hAnsi="Tahoma" w:cs="B Nazanin" w:hint="cs"/>
          <w:color w:val="444444"/>
          <w:sz w:val="48"/>
          <w:szCs w:val="48"/>
          <w:rtl/>
        </w:rPr>
        <w:t>مدیر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گروه مربوطه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به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>اداره خدمات</w:t>
      </w:r>
      <w:r w:rsidR="00BD26C4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 xml:space="preserve"> 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u w:val="single"/>
          <w:rtl/>
        </w:rPr>
        <w:t>آموزش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>ی</w:t>
      </w:r>
      <w:r w:rsidR="003D3A2B" w:rsidRPr="003D3A2B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تحویل ده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ن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د.</w:t>
      </w:r>
      <w:r w:rsidR="00D61B6E">
        <w:rPr>
          <w:rFonts w:ascii="Tahoma" w:eastAsia="Times New Roman" w:hAnsi="Tahoma" w:cs="B Nazanin" w:hint="cs"/>
          <w:color w:val="444444"/>
          <w:sz w:val="48"/>
          <w:szCs w:val="48"/>
          <w:rtl/>
        </w:rPr>
        <w:t>(تبصره 3 ماده 17 آیین نامه آموزشی)</w:t>
      </w:r>
    </w:p>
    <w:p w:rsidR="00DE17F7" w:rsidRPr="00DE17F7" w:rsidRDefault="00DE17F7" w:rsidP="003D3A2B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لازم به ذکر است پس از مهلت اعلام شده به هیچ درخواستی </w:t>
      </w:r>
      <w:r w:rsidR="003D3A2B" w:rsidRPr="003D3A2B">
        <w:rPr>
          <w:rFonts w:ascii="Tahoma" w:eastAsia="Times New Roman" w:hAnsi="Tahoma" w:cs="B Nazanin" w:hint="cs"/>
          <w:color w:val="444444"/>
          <w:sz w:val="48"/>
          <w:szCs w:val="48"/>
          <w:rtl/>
        </w:rPr>
        <w:t>ترتیب اثر</w:t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داده نخواهد شد.</w:t>
      </w:r>
    </w:p>
    <w:p w:rsidR="00DE17F7" w:rsidRPr="00DE17F7" w:rsidRDefault="00DE17F7" w:rsidP="003D3A2B">
      <w:pPr>
        <w:spacing w:after="150" w:line="270" w:lineRule="atLeast"/>
        <w:jc w:val="both"/>
        <w:rPr>
          <w:rFonts w:ascii="Tahoma" w:eastAsia="Times New Roman" w:hAnsi="Tahoma" w:cs="B Nazanin"/>
          <w:color w:val="444444"/>
          <w:sz w:val="48"/>
          <w:szCs w:val="48"/>
          <w:rtl/>
        </w:rPr>
      </w:pPr>
      <w:r w:rsidRPr="00DE17F7">
        <w:rPr>
          <w:rFonts w:ascii="Times New Roman" w:eastAsia="Times New Roman" w:hAnsi="Times New Roman" w:cs="Times New Roman" w:hint="cs"/>
          <w:color w:val="444444"/>
          <w:sz w:val="48"/>
          <w:szCs w:val="48"/>
          <w:rtl/>
        </w:rPr>
        <w:t> </w:t>
      </w:r>
      <w:r w:rsidR="00BD26C4">
        <w:rPr>
          <w:rFonts w:ascii="Tahoma" w:eastAsia="Times New Roman" w:hAnsi="Tahoma" w:cs="B Nazanin"/>
          <w:color w:val="444444"/>
          <w:sz w:val="48"/>
          <w:szCs w:val="48"/>
          <w:rtl/>
        </w:rPr>
        <w:t>شرایط حذف تکدرس (حذف</w:t>
      </w:r>
      <w:r w:rsidR="00BD26C4">
        <w:rPr>
          <w:rFonts w:ascii="Tahoma" w:eastAsia="Times New Roman" w:hAnsi="Tahoma" w:cs="B Nazanin" w:hint="cs"/>
          <w:color w:val="444444"/>
          <w:sz w:val="48"/>
          <w:szCs w:val="48"/>
          <w:rtl/>
        </w:rPr>
        <w:softHyphen/>
      </w:r>
      <w:r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اضطراری):</w:t>
      </w:r>
    </w:p>
    <w:p w:rsidR="00DE17F7" w:rsidRPr="00DE17F7" w:rsidRDefault="00DE17F7" w:rsidP="002B0D04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Times New Roman" w:eastAsia="Times New Roman" w:hAnsi="Times New Roman" w:cs="Times New Roman" w:hint="cs"/>
          <w:color w:val="444444"/>
          <w:sz w:val="44"/>
          <w:szCs w:val="44"/>
          <w:rtl/>
        </w:rPr>
        <w:t> </w:t>
      </w:r>
      <w:r w:rsidR="002B0D0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درس حذف شده پیش نیاز نباشد.</w:t>
      </w:r>
      <w:bookmarkStart w:id="0" w:name="_GoBack"/>
      <w:bookmarkEnd w:id="0"/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دروس تئوری-عملی، عملی، کارگاهی و آزمایشگاهی</w:t>
      </w:r>
      <w:r w:rsidRPr="00DE17F7">
        <w:rPr>
          <w:rFonts w:ascii="Times New Roman" w:eastAsia="Times New Roman" w:hAnsi="Times New Roman" w:cs="Times New Roman" w:hint="cs"/>
          <w:color w:val="444444"/>
          <w:sz w:val="44"/>
          <w:szCs w:val="44"/>
          <w:rtl/>
        </w:rPr>
        <w:t> 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قابل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حذف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 xml:space="preserve"> </w:t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نمی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Pr="00DE17F7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باشند</w:t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درس مورد تقاضا همنیاز دروس ترم جاری نباشد.</w:t>
      </w:r>
    </w:p>
    <w:p w:rsidR="00DE17F7" w:rsidRPr="00DE17F7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  <w:rtl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با حذف درس، تعداد واحدهای دانشجو به کمتر از 12 واحد نرسد.</w:t>
      </w:r>
    </w:p>
    <w:p w:rsidR="003D3A2B" w:rsidRPr="001519F2" w:rsidRDefault="00DE17F7" w:rsidP="003D3A2B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دانشجویانی که سنوات تحص</w:t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یلی آنان کامل شده و در شرف فارغ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التحصیلی 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t>باشند نمی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softHyphen/>
      </w:r>
      <w:r w:rsidRPr="00DE17F7">
        <w:rPr>
          <w:rFonts w:ascii="Helvetica" w:eastAsia="Times New Roman" w:hAnsi="Helvetica" w:cs="B Nazanin"/>
          <w:color w:val="444444"/>
          <w:sz w:val="44"/>
          <w:szCs w:val="44"/>
          <w:rtl/>
        </w:rPr>
        <w:t>توانند درس خود را حذف نمایند.</w:t>
      </w:r>
    </w:p>
    <w:p w:rsidR="002D346A" w:rsidRDefault="001519F2" w:rsidP="002D346A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>
        <w:rPr>
          <w:rFonts w:ascii="Helvetica" w:eastAsia="Times New Roman" w:hAnsi="Helvetica" w:cs="B Nazanin" w:hint="cs"/>
          <w:noProof/>
          <w:color w:val="444444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FCB10" wp14:editId="7E5E0FBB">
                <wp:simplePos x="0" y="0"/>
                <wp:positionH relativeFrom="column">
                  <wp:posOffset>-85909</wp:posOffset>
                </wp:positionH>
                <wp:positionV relativeFrom="paragraph">
                  <wp:posOffset>571480</wp:posOffset>
                </wp:positionV>
                <wp:extent cx="2079522" cy="457200"/>
                <wp:effectExtent l="0" t="0" r="1651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522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left:0;text-align:left;margin-left:-6.75pt;margin-top:45pt;width:163.75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" fillcolor="white [3201]" strokecolor="#f79646 [3209]" strokeweight="2pt"/>
            </w:pict>
          </mc:Fallback>
        </mc:AlternateContent>
      </w:r>
      <w:r w:rsidR="00E55F95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در صورت حذف اضطراری</w:t>
      </w:r>
      <w:r w:rsidR="003D3A2B" w:rsidRPr="001519F2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،</w:t>
      </w:r>
      <w:r w:rsidR="00E55F95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</w:t>
      </w:r>
      <w:r w:rsidR="00BD26C4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هیچ گونه شهریه</w:t>
      </w:r>
      <w:r w:rsidR="00BD26C4">
        <w:rPr>
          <w:rFonts w:ascii="Helvetica" w:eastAsia="Times New Roman" w:hAnsi="Helvetica" w:cs="B Nazanin"/>
          <w:color w:val="444444"/>
          <w:sz w:val="44"/>
          <w:szCs w:val="44"/>
          <w:rtl/>
        </w:rPr>
        <w:softHyphen/>
      </w:r>
      <w:r w:rsidR="003D3A2B" w:rsidRPr="001519F2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ای اعم از ثابت و متغیر مسترد نخواهد شد.</w:t>
      </w:r>
    </w:p>
    <w:p w:rsidR="002D346A" w:rsidRPr="002D346A" w:rsidRDefault="002D346A" w:rsidP="002D346A">
      <w:pPr>
        <w:spacing w:before="100" w:beforeAutospacing="1" w:after="100" w:afterAutospacing="1" w:line="300" w:lineRule="atLeast"/>
        <w:ind w:left="108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               </w:t>
      </w:r>
      <w:r w:rsidR="00F16491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                </w:t>
      </w:r>
      <w:r w:rsidR="001519F2" w:rsidRPr="002D346A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ادا</w:t>
      </w:r>
      <w:r w:rsidRPr="002D346A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ره خدمات آموزشی</w:t>
      </w:r>
    </w:p>
    <w:sectPr w:rsidR="002D346A" w:rsidRPr="002D346A" w:rsidSect="00F16491">
      <w:pgSz w:w="16838" w:h="11906" w:orient="landscape"/>
      <w:pgMar w:top="568" w:right="1440" w:bottom="568" w:left="1134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0F0"/>
    <w:multiLevelType w:val="multilevel"/>
    <w:tmpl w:val="65E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3"/>
    <w:rsid w:val="000A6D97"/>
    <w:rsid w:val="001519F2"/>
    <w:rsid w:val="002B0D04"/>
    <w:rsid w:val="002C11FB"/>
    <w:rsid w:val="002D346A"/>
    <w:rsid w:val="003D3A2B"/>
    <w:rsid w:val="00552005"/>
    <w:rsid w:val="008A04F3"/>
    <w:rsid w:val="00BD26C4"/>
    <w:rsid w:val="00CC0EF8"/>
    <w:rsid w:val="00D352C3"/>
    <w:rsid w:val="00D61B6E"/>
    <w:rsid w:val="00DE17F7"/>
    <w:rsid w:val="00E55F95"/>
    <w:rsid w:val="00F16491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13</cp:revision>
  <dcterms:created xsi:type="dcterms:W3CDTF">2016-11-22T16:57:00Z</dcterms:created>
  <dcterms:modified xsi:type="dcterms:W3CDTF">2017-11-07T08:20:00Z</dcterms:modified>
</cp:coreProperties>
</file>